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58BF336A" w:rsidR="00C73527" w:rsidRPr="0096295A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F1F08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nr PCPR.261.</w:t>
      </w:r>
      <w:r w:rsidR="00D67156">
        <w:rPr>
          <w:rFonts w:ascii="Times New Roman" w:hAnsi="Times New Roman" w:cs="Times New Roman"/>
          <w:b/>
          <w:sz w:val="24"/>
          <w:szCs w:val="24"/>
          <w:lang w:eastAsia="pl-PL"/>
        </w:rPr>
        <w:t>24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6B3C06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3451FA68" w:rsidR="004F1F08" w:rsidRPr="00D67156" w:rsidRDefault="00AF4F00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71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Zrealizowane lub realizowane </w:t>
            </w:r>
            <w:r w:rsidR="00D671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usługi </w:t>
            </w:r>
            <w:r w:rsidR="00D67156" w:rsidRPr="00D67156">
              <w:rPr>
                <w:rFonts w:ascii="Times New Roman" w:hAnsi="Times New Roman" w:cs="Times New Roman"/>
                <w:color w:val="0F0F0F"/>
                <w:w w:val="105"/>
                <w:sz w:val="24"/>
                <w:szCs w:val="24"/>
              </w:rPr>
              <w:t>pomocy psychologicznej osób dotkniętych przemocą domową</w:t>
            </w:r>
            <w:r w:rsidRPr="00D671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na przełomie ostatnich 5 lat od dnia ogłoszenia zapytania tj. w latach 202</w:t>
            </w:r>
            <w:r w:rsidR="00D671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D671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202</w:t>
            </w:r>
            <w:r w:rsidR="00D671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4F1F08" w:rsidRPr="00D671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C99CA" w14:textId="77777777" w:rsidR="006B00E0" w:rsidRDefault="006B00E0" w:rsidP="00A32109">
      <w:pPr>
        <w:spacing w:after="0" w:line="240" w:lineRule="auto"/>
      </w:pPr>
      <w:r>
        <w:separator/>
      </w:r>
    </w:p>
  </w:endnote>
  <w:endnote w:type="continuationSeparator" w:id="0">
    <w:p w14:paraId="314D324D" w14:textId="77777777" w:rsidR="006B00E0" w:rsidRDefault="006B00E0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D86F" w14:textId="77777777" w:rsidR="00810C9F" w:rsidRDefault="0081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A6F4" w14:textId="77777777" w:rsidR="00810C9F" w:rsidRDefault="00810C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0165" w14:textId="77777777" w:rsidR="00810C9F" w:rsidRDefault="0081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11F3F" w14:textId="77777777" w:rsidR="006B00E0" w:rsidRDefault="006B00E0" w:rsidP="00A32109">
      <w:pPr>
        <w:spacing w:after="0" w:line="240" w:lineRule="auto"/>
      </w:pPr>
      <w:r>
        <w:separator/>
      </w:r>
    </w:p>
  </w:footnote>
  <w:footnote w:type="continuationSeparator" w:id="0">
    <w:p w14:paraId="1C2FD8B8" w14:textId="77777777" w:rsidR="006B00E0" w:rsidRDefault="006B00E0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BB65" w14:textId="77777777" w:rsidR="00810C9F" w:rsidRDefault="0081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2D1474C9" w:rsidR="00A32109" w:rsidRDefault="00810C9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842CC13" wp14:editId="0363F757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0ADFCA76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B4CE" w14:textId="77777777" w:rsidR="00810C9F" w:rsidRDefault="0081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"/>
  </w:num>
  <w:num w:numId="2" w16cid:durableId="141199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105C88"/>
    <w:rsid w:val="001A3A1B"/>
    <w:rsid w:val="002000EE"/>
    <w:rsid w:val="00271A89"/>
    <w:rsid w:val="002816CF"/>
    <w:rsid w:val="002C28D0"/>
    <w:rsid w:val="003A59C8"/>
    <w:rsid w:val="004043C7"/>
    <w:rsid w:val="00444B10"/>
    <w:rsid w:val="004F1F08"/>
    <w:rsid w:val="005963D1"/>
    <w:rsid w:val="005D11B9"/>
    <w:rsid w:val="005D4721"/>
    <w:rsid w:val="005F4358"/>
    <w:rsid w:val="0066281B"/>
    <w:rsid w:val="006B00E0"/>
    <w:rsid w:val="006B08B1"/>
    <w:rsid w:val="006B3C06"/>
    <w:rsid w:val="007A23A7"/>
    <w:rsid w:val="007B1F42"/>
    <w:rsid w:val="007D436D"/>
    <w:rsid w:val="00810C9F"/>
    <w:rsid w:val="00872DDF"/>
    <w:rsid w:val="008F354A"/>
    <w:rsid w:val="0096295A"/>
    <w:rsid w:val="009E3162"/>
    <w:rsid w:val="00A32109"/>
    <w:rsid w:val="00AC6931"/>
    <w:rsid w:val="00AE539F"/>
    <w:rsid w:val="00AF4F00"/>
    <w:rsid w:val="00B31F6D"/>
    <w:rsid w:val="00B51E76"/>
    <w:rsid w:val="00C73527"/>
    <w:rsid w:val="00CC3419"/>
    <w:rsid w:val="00CC48EF"/>
    <w:rsid w:val="00CC6FF6"/>
    <w:rsid w:val="00D67156"/>
    <w:rsid w:val="00E7458B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2024-09-18T11:14:00Z</cp:lastPrinted>
  <dcterms:created xsi:type="dcterms:W3CDTF">2025-09-01T19:23:00Z</dcterms:created>
  <dcterms:modified xsi:type="dcterms:W3CDTF">2025-12-06T19:38:00Z</dcterms:modified>
</cp:coreProperties>
</file>